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31"/>
        <w:gridCol w:w="1739"/>
        <w:gridCol w:w="1545"/>
        <w:gridCol w:w="1335"/>
        <w:gridCol w:w="2145"/>
        <w:gridCol w:w="1261"/>
        <w:gridCol w:w="963"/>
        <w:gridCol w:w="963"/>
        <w:gridCol w:w="615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81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马克思主义学院2023届本科预毕业生考研录取情况统计表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是否211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是否985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许忠祥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"http://2740673654@qq.com/"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2740673654@qq.com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陈立洁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"http://1982155403@qq.com/"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1982155403@qq.com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莎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"http://1468695068@qq.com/"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1468695068@qq.com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魏慧莹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"http://2639339061@qq.com/"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2639339061@qq.com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吕心如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"http://3257702511@qq.com/"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3257702511@qq.com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张诗雨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"http://2282216219@qq.com/"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2282216219@qq.com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段淑雨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"http://2430175462@qq.com/"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2430175462@qq.com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"http://1049511140@qq.com/"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1049511140@qq.com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葛首位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2019政教本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马克思主义民族理论与政策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"http://2054226596@qq.com/"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</w:rPr>
              <w:t>2054226596@qq.com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沈静涵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971051625@qq.com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王咏玫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369778759@qq.com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徐龙霞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"mailto:1485017539@qq.com"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1485017539@qq.com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王亚娟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2803710800@qq.com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"mailto:1912985753@qq.com"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1912985753@qq.com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鲍丰怡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"mailto:3391263431@qq.com"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3391263431@qq.com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张译匀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"mailto:2595961443@qq.com"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2595961443@qq.com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温逢源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"mailto:2208480561@qq.com"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2208480561@qq.com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"mailto:2678794635@qq.com"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2678794635@qq.com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马晓晖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学科历史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"mailto:3457476355@qq.com"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3457476355@qq.com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羽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"mailto:616033728@qq.com"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616033728@qq.com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赵欣桐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"mailto:1129219834@qq.com"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1129219834@qq.com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蕊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18954955029@qq.com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魏中畅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instrText xml:space="preserve"> HYPERLINK "mailto:3419988752@qq.com"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single"/>
              </w:rPr>
              <w:t>3419988752@qq.com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彭沙沙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15120307965@qq.com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党骄阳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2019历史本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2471151801@qq.co m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OTMyM2EwM2RjZmQ2YjQzNTkyMTIwNmEwMzI4OGMifQ=="/>
  </w:docVars>
  <w:rsids>
    <w:rsidRoot w:val="2BB43116"/>
    <w:rsid w:val="108F1DFE"/>
    <w:rsid w:val="2BB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2023-09-14T09:43:00Z</dcterms:created>
  <dc:creator>快乐生活</dc:creator>
  <cp:lastModifiedBy>快乐生活</cp:lastModifiedBy>
  <dcterms:modified xsi:type="dcterms:W3CDTF">2023-09-14T09:46:25Z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C52AB564471749F196989E967019E648_11</vt:lpwstr>
  </property>
</Properties>
</file>